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13CBA" w14:textId="77777777" w:rsidR="00925188" w:rsidRPr="00ED0E2D" w:rsidRDefault="00ED0E2D">
      <w:pPr>
        <w:rPr>
          <w:sz w:val="24"/>
          <w:szCs w:val="24"/>
        </w:rPr>
      </w:pPr>
      <w:bookmarkStart w:id="0" w:name="_GoBack"/>
      <w:r w:rsidRPr="00ED0E2D">
        <w:rPr>
          <w:sz w:val="24"/>
          <w:szCs w:val="24"/>
        </w:rPr>
        <w:t>Why You Should Journal if You Are an Emotional Eater</w:t>
      </w:r>
    </w:p>
    <w:p w14:paraId="50513CBB" w14:textId="77777777" w:rsidR="00925188" w:rsidRPr="00ED0E2D" w:rsidRDefault="00925188">
      <w:pPr>
        <w:rPr>
          <w:sz w:val="24"/>
          <w:szCs w:val="24"/>
        </w:rPr>
      </w:pPr>
    </w:p>
    <w:p w14:paraId="50513CBC" w14:textId="77777777" w:rsidR="00925188" w:rsidRPr="00ED0E2D" w:rsidRDefault="00ED0E2D">
      <w:pPr>
        <w:rPr>
          <w:sz w:val="24"/>
          <w:szCs w:val="24"/>
        </w:rPr>
      </w:pPr>
      <w:r w:rsidRPr="00ED0E2D">
        <w:rPr>
          <w:sz w:val="24"/>
          <w:szCs w:val="24"/>
        </w:rPr>
        <w:t>Do you eat meals that are larger than you should eat? If so, do you know what kinds of things contribute to the habit? Then you might want to try keeping a journal, because this can be an extremely effective way to peer into your daily routine and learn ne</w:t>
      </w:r>
      <w:r w:rsidRPr="00ED0E2D">
        <w:rPr>
          <w:sz w:val="24"/>
          <w:szCs w:val="24"/>
        </w:rPr>
        <w:t xml:space="preserve">w information about yourself. Once you’ve looked at the information that you’ve collected, you can then begin to make some changes in your habits. </w:t>
      </w:r>
    </w:p>
    <w:p w14:paraId="50513CBD" w14:textId="77777777" w:rsidR="00925188" w:rsidRPr="00ED0E2D" w:rsidRDefault="00925188">
      <w:pPr>
        <w:rPr>
          <w:sz w:val="24"/>
          <w:szCs w:val="24"/>
        </w:rPr>
      </w:pPr>
    </w:p>
    <w:p w14:paraId="50513CBE" w14:textId="77777777" w:rsidR="00925188" w:rsidRPr="00ED0E2D" w:rsidRDefault="00ED0E2D">
      <w:pPr>
        <w:rPr>
          <w:b/>
          <w:sz w:val="24"/>
          <w:szCs w:val="24"/>
        </w:rPr>
      </w:pPr>
      <w:r w:rsidRPr="00ED0E2D">
        <w:rPr>
          <w:b/>
          <w:sz w:val="24"/>
          <w:szCs w:val="24"/>
        </w:rPr>
        <w:t>You Learn What Triggers You</w:t>
      </w:r>
    </w:p>
    <w:p w14:paraId="50513CBF" w14:textId="77777777" w:rsidR="00925188" w:rsidRPr="00ED0E2D" w:rsidRDefault="00925188">
      <w:pPr>
        <w:rPr>
          <w:sz w:val="24"/>
          <w:szCs w:val="24"/>
        </w:rPr>
      </w:pPr>
    </w:p>
    <w:p w14:paraId="50513CC0" w14:textId="77777777" w:rsidR="00925188" w:rsidRPr="00ED0E2D" w:rsidRDefault="00ED0E2D">
      <w:pPr>
        <w:rPr>
          <w:sz w:val="24"/>
          <w:szCs w:val="24"/>
        </w:rPr>
      </w:pPr>
      <w:r w:rsidRPr="00ED0E2D">
        <w:rPr>
          <w:sz w:val="24"/>
          <w:szCs w:val="24"/>
        </w:rPr>
        <w:t>Keeping a journal is important because it can give you specific information ab</w:t>
      </w:r>
      <w:r w:rsidRPr="00ED0E2D">
        <w:rPr>
          <w:sz w:val="24"/>
          <w:szCs w:val="24"/>
        </w:rPr>
        <w:t>out the times of day, moods that you were in, and what you ate. This can give you a more accurate representation of how you came to be eating in the first place. If you notice that at a certain time of day you felt tense and wanted to eat a specific food t</w:t>
      </w:r>
      <w:r w:rsidRPr="00ED0E2D">
        <w:rPr>
          <w:sz w:val="24"/>
          <w:szCs w:val="24"/>
        </w:rPr>
        <w:t xml:space="preserve">hat you use to self soothe, that is extremely valuable information because it helps you to establish a pattern of behavior, and helps you to avoid the things that cause you to lose control.  </w:t>
      </w:r>
    </w:p>
    <w:p w14:paraId="50513CC1" w14:textId="77777777" w:rsidR="00925188" w:rsidRPr="00ED0E2D" w:rsidRDefault="00925188">
      <w:pPr>
        <w:rPr>
          <w:sz w:val="24"/>
          <w:szCs w:val="24"/>
        </w:rPr>
      </w:pPr>
    </w:p>
    <w:p w14:paraId="50513CC2" w14:textId="77777777" w:rsidR="00925188" w:rsidRPr="00ED0E2D" w:rsidRDefault="00ED0E2D">
      <w:pPr>
        <w:rPr>
          <w:b/>
          <w:sz w:val="24"/>
          <w:szCs w:val="24"/>
        </w:rPr>
      </w:pPr>
      <w:r w:rsidRPr="00ED0E2D">
        <w:rPr>
          <w:b/>
          <w:sz w:val="24"/>
          <w:szCs w:val="24"/>
        </w:rPr>
        <w:t>You Can Plan</w:t>
      </w:r>
    </w:p>
    <w:p w14:paraId="50513CC3" w14:textId="77777777" w:rsidR="00925188" w:rsidRPr="00ED0E2D" w:rsidRDefault="00925188">
      <w:pPr>
        <w:rPr>
          <w:sz w:val="24"/>
          <w:szCs w:val="24"/>
        </w:rPr>
      </w:pPr>
    </w:p>
    <w:p w14:paraId="50513CC4" w14:textId="55CA71D7" w:rsidR="00925188" w:rsidRPr="00ED0E2D" w:rsidRDefault="00ED0E2D">
      <w:pPr>
        <w:rPr>
          <w:sz w:val="24"/>
          <w:szCs w:val="24"/>
        </w:rPr>
      </w:pPr>
      <w:r w:rsidRPr="00ED0E2D">
        <w:rPr>
          <w:sz w:val="24"/>
          <w:szCs w:val="24"/>
        </w:rPr>
        <w:t>After you know what things can become potential t</w:t>
      </w:r>
      <w:r w:rsidRPr="00ED0E2D">
        <w:rPr>
          <w:sz w:val="24"/>
          <w:szCs w:val="24"/>
        </w:rPr>
        <w:t>riggers to overeating situations, you will have a better chance to prevent any situations that might make you want to overeat. This can be done in a few different ways, but one of them would be to simply avoid certain types of snacks. You can easily find s</w:t>
      </w:r>
      <w:r w:rsidRPr="00ED0E2D">
        <w:rPr>
          <w:sz w:val="24"/>
          <w:szCs w:val="24"/>
        </w:rPr>
        <w:t xml:space="preserve">ome healthy alternatives that give you better eating habits. If it is something social like a phone call from a person who causes you stress, then you can slot tie for them at moments where you are les emotionally vulnerable. Nothing you do shouldn't come </w:t>
      </w:r>
      <w:r w:rsidRPr="00ED0E2D">
        <w:rPr>
          <w:sz w:val="24"/>
          <w:szCs w:val="24"/>
        </w:rPr>
        <w:t xml:space="preserve">at the expense of your </w:t>
      </w:r>
      <w:r w:rsidR="00356917" w:rsidRPr="00ED0E2D">
        <w:rPr>
          <w:sz w:val="24"/>
          <w:szCs w:val="24"/>
        </w:rPr>
        <w:t>well-being</w:t>
      </w:r>
      <w:r w:rsidRPr="00ED0E2D">
        <w:rPr>
          <w:sz w:val="24"/>
          <w:szCs w:val="24"/>
        </w:rPr>
        <w:t xml:space="preserve">. </w:t>
      </w:r>
    </w:p>
    <w:p w14:paraId="50513CC5" w14:textId="77777777" w:rsidR="00925188" w:rsidRPr="00ED0E2D" w:rsidRDefault="00925188">
      <w:pPr>
        <w:rPr>
          <w:sz w:val="24"/>
          <w:szCs w:val="24"/>
        </w:rPr>
      </w:pPr>
    </w:p>
    <w:p w14:paraId="50513CC6" w14:textId="5154062D" w:rsidR="00925188" w:rsidRPr="00ED0E2D" w:rsidRDefault="00ED0E2D">
      <w:pPr>
        <w:rPr>
          <w:b/>
          <w:sz w:val="24"/>
          <w:szCs w:val="24"/>
        </w:rPr>
      </w:pPr>
      <w:r w:rsidRPr="00ED0E2D">
        <w:rPr>
          <w:b/>
          <w:sz w:val="24"/>
          <w:szCs w:val="24"/>
        </w:rPr>
        <w:t xml:space="preserve">You Can’t Hide </w:t>
      </w:r>
      <w:r w:rsidR="00356917" w:rsidRPr="00ED0E2D">
        <w:rPr>
          <w:b/>
          <w:sz w:val="24"/>
          <w:szCs w:val="24"/>
        </w:rPr>
        <w:t>from</w:t>
      </w:r>
      <w:r w:rsidRPr="00ED0E2D">
        <w:rPr>
          <w:b/>
          <w:sz w:val="24"/>
          <w:szCs w:val="24"/>
        </w:rPr>
        <w:t xml:space="preserve"> The Truth</w:t>
      </w:r>
    </w:p>
    <w:p w14:paraId="50513CC7" w14:textId="77777777" w:rsidR="00925188" w:rsidRPr="00ED0E2D" w:rsidRDefault="00925188">
      <w:pPr>
        <w:rPr>
          <w:sz w:val="24"/>
          <w:szCs w:val="24"/>
        </w:rPr>
      </w:pPr>
    </w:p>
    <w:p w14:paraId="50513CC8" w14:textId="77777777" w:rsidR="00925188" w:rsidRPr="00ED0E2D" w:rsidRDefault="00ED0E2D">
      <w:pPr>
        <w:rPr>
          <w:sz w:val="24"/>
          <w:szCs w:val="24"/>
        </w:rPr>
      </w:pPr>
      <w:r w:rsidRPr="00ED0E2D">
        <w:rPr>
          <w:sz w:val="24"/>
          <w:szCs w:val="24"/>
        </w:rPr>
        <w:t>One of the most powerful things about keeping a feed journal, is that it gives you a hard look into your real habits day to day. When you don’t keep track of what you eat, it’s easy to sim</w:t>
      </w:r>
      <w:r w:rsidRPr="00ED0E2D">
        <w:rPr>
          <w:sz w:val="24"/>
          <w:szCs w:val="24"/>
        </w:rPr>
        <w:t>ply drop the fast foods trash into a garbage can before you get home. That destroys the evidence of what you ate, and makes it much harder to know what you ate. You can’t trick a journal. What you ate and when are in there, and it give you the chance to se</w:t>
      </w:r>
      <w:r w:rsidRPr="00ED0E2D">
        <w:rPr>
          <w:sz w:val="24"/>
          <w:szCs w:val="24"/>
        </w:rPr>
        <w:t xml:space="preserve">e what you are really doing, how much you’re spending, and can show you what puts you in that place to begin with. </w:t>
      </w:r>
      <w:bookmarkEnd w:id="0"/>
    </w:p>
    <w:sectPr w:rsidR="00925188" w:rsidRPr="00ED0E2D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925188"/>
    <w:rsid w:val="00356917"/>
    <w:rsid w:val="00925188"/>
    <w:rsid w:val="00ED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13CBA"/>
  <w15:docId w15:val="{4396C252-0067-4108-AAFE-25E3B754B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2017-06-14T16:37:00Z</dcterms:created>
  <dcterms:modified xsi:type="dcterms:W3CDTF">2017-06-14T16:55:00Z</dcterms:modified>
</cp:coreProperties>
</file>